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68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napToGrid w:val="0"/>
        <w:spacing w:line="300" w:lineRule="auto"/>
        <w:jc w:val="center"/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</w:rPr>
        <w:t>福建省交通工程造价专家推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</w:rPr>
        <w:t>荐表</w:t>
      </w:r>
    </w:p>
    <w:p>
      <w:pPr>
        <w:snapToGrid w:val="0"/>
        <w:spacing w:line="300" w:lineRule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 xml:space="preserve">填报日期：            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 xml:space="preserve"> 年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日</w:t>
      </w:r>
    </w:p>
    <w:tbl>
      <w:tblPr>
        <w:tblStyle w:val="3"/>
        <w:tblW w:w="922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80"/>
        <w:gridCol w:w="1414"/>
        <w:gridCol w:w="1421"/>
        <w:gridCol w:w="510"/>
        <w:gridCol w:w="30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工作电话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行业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36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36"/>
                <w:kern w:val="2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36"/>
                <w:kern w:val="28"/>
                <w:sz w:val="28"/>
                <w:szCs w:val="28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住宅电话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业务专长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申请类型</w:t>
            </w:r>
          </w:p>
        </w:tc>
        <w:tc>
          <w:tcPr>
            <w:tcW w:w="7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980" w:firstLineChars="35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        自荐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时间灵活度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□常备专家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（时间灵活度高）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□机动专家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（时间灵活度低）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近年主要业绩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发明、著作、学术论文（何时、何地出版或发表）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受过何种奖励</w:t>
            </w:r>
          </w:p>
        </w:tc>
        <w:tc>
          <w:tcPr>
            <w:tcW w:w="72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7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本人承诺以上填报信息真实准确。如有虚报等情形，愿为此承担相应责任。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560" w:firstLineChars="200"/>
              <w:textAlignment w:val="auto"/>
              <w:rPr>
                <w:rFonts w:hint="default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推荐部门、单位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（或自荐）意见</w:t>
            </w:r>
          </w:p>
        </w:tc>
        <w:tc>
          <w:tcPr>
            <w:tcW w:w="7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经审查，推荐专家填报信息均真实准确。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42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-619" w:leftChars="-295" w:firstLine="28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备注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如需填写内容较多，可另附页说明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3E0634"/>
    <w:rsid w:val="00876DDF"/>
    <w:rsid w:val="00C96768"/>
    <w:rsid w:val="00D37EA1"/>
    <w:rsid w:val="00D42F0A"/>
    <w:rsid w:val="3BBDD2FE"/>
    <w:rsid w:val="54E7CDC9"/>
    <w:rsid w:val="63E73C45"/>
    <w:rsid w:val="7DCFEF9D"/>
    <w:rsid w:val="7FFCF62F"/>
    <w:rsid w:val="DDFB5E98"/>
    <w:rsid w:val="E7C7C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2021-05-09T15:28:00Z</dcterms:created>
  <dc:creator>User274</dc:creator>
  <cp:lastModifiedBy>过云斋</cp:lastModifiedBy>
  <dcterms:modified xsi:type="dcterms:W3CDTF">2024-01-30T15:40:42Z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