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5A24A">
      <w:pPr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福建省福州港口发展中心平潭港务站廉洁文化宣教室</w:t>
      </w:r>
    </w:p>
    <w:p w14:paraId="29B286F8">
      <w:pPr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36"/>
          <w:szCs w:val="36"/>
        </w:rPr>
        <w:t>设计、造价咨询项目报价单</w:t>
      </w:r>
    </w:p>
    <w:bookmarkEnd w:id="0"/>
    <w:p w14:paraId="0EF0DF5F">
      <w:pPr>
        <w:snapToGrid w:val="0"/>
        <w:rPr>
          <w:rFonts w:ascii="仿宋_GB2312" w:hAnsi="仿宋_GB2312" w:eastAsia="仿宋_GB2312" w:cs="仿宋_GB2312"/>
          <w:sz w:val="32"/>
          <w:szCs w:val="32"/>
        </w:rPr>
      </w:pPr>
    </w:p>
    <w:p w14:paraId="0A3E9F3E"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报价单位（盖章）：</w:t>
      </w:r>
    </w:p>
    <w:p w14:paraId="18C0FF87"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</w:p>
    <w:p w14:paraId="2C85BB89"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287543B3"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7D37CF7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一、项目名称：福建省福州港口发展中心平潭港务站松下办公楼资产评估项目。</w:t>
      </w:r>
    </w:p>
    <w:p w14:paraId="22E78678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二、项目要求等详见《福建省福州港口发展中心平潭港务站关于廉洁文化宣教室设计、造价咨询项目招标公告》。</w:t>
      </w:r>
    </w:p>
    <w:p w14:paraId="5278B95B">
      <w:pPr>
        <w:snapToGrid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三、报价金额：人民币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元，大写金额: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。（含税费并提供增值税专用发票）。</w:t>
      </w:r>
    </w:p>
    <w:p w14:paraId="1BA87FA3"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 w14:paraId="03B76F6A">
      <w:pPr>
        <w:snapToGrid w:val="0"/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6CB3BDE">
      <w:pPr>
        <w:spacing w:line="600" w:lineRule="exact"/>
      </w:pPr>
    </w:p>
    <w:sectPr>
      <w:footerReference r:id="rId3" w:type="default"/>
      <w:pgSz w:w="11906" w:h="16838"/>
      <w:pgMar w:top="2098" w:right="1474" w:bottom="1928" w:left="1587" w:header="851" w:footer="1588" w:gutter="0"/>
      <w:cols w:space="425" w:num="1"/>
      <w:docGrid w:type="lines" w:linePitch="5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9B5A8">
    <w:pPr>
      <w:pStyle w:val="5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5619C544">
                <w:pPr>
                  <w:pStyle w:val="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第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4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28"/>
                    <w:szCs w:val="28"/>
                  </w:rPr>
                  <w:t>4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91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M4ZTkzNTQwMmYzOWRlNWQ2NzI2ZDY0OWNiOWYzMTcifQ=="/>
  </w:docVars>
  <w:rsids>
    <w:rsidRoot w:val="3F9016FD"/>
    <w:rsid w:val="00083E71"/>
    <w:rsid w:val="000F53F4"/>
    <w:rsid w:val="001A1925"/>
    <w:rsid w:val="001E330E"/>
    <w:rsid w:val="002541A9"/>
    <w:rsid w:val="003A6380"/>
    <w:rsid w:val="003B2E6D"/>
    <w:rsid w:val="004C7727"/>
    <w:rsid w:val="00610F17"/>
    <w:rsid w:val="006241C7"/>
    <w:rsid w:val="00740787"/>
    <w:rsid w:val="00790790"/>
    <w:rsid w:val="007D53D9"/>
    <w:rsid w:val="00844768"/>
    <w:rsid w:val="008C2AAC"/>
    <w:rsid w:val="00A96076"/>
    <w:rsid w:val="00AA671F"/>
    <w:rsid w:val="00B146A9"/>
    <w:rsid w:val="00B9731A"/>
    <w:rsid w:val="00C01191"/>
    <w:rsid w:val="00D92D62"/>
    <w:rsid w:val="00DB72E9"/>
    <w:rsid w:val="00E1254A"/>
    <w:rsid w:val="00E25064"/>
    <w:rsid w:val="00EA2825"/>
    <w:rsid w:val="00F47916"/>
    <w:rsid w:val="028646F7"/>
    <w:rsid w:val="071B14A8"/>
    <w:rsid w:val="0FD83337"/>
    <w:rsid w:val="101A42BE"/>
    <w:rsid w:val="10E03800"/>
    <w:rsid w:val="14116BB9"/>
    <w:rsid w:val="17DA542E"/>
    <w:rsid w:val="1B313B6B"/>
    <w:rsid w:val="1B682381"/>
    <w:rsid w:val="1F8D685B"/>
    <w:rsid w:val="22FC1EDD"/>
    <w:rsid w:val="256E4A38"/>
    <w:rsid w:val="2BAD711A"/>
    <w:rsid w:val="30804864"/>
    <w:rsid w:val="348D003D"/>
    <w:rsid w:val="351849C1"/>
    <w:rsid w:val="36AB6ECE"/>
    <w:rsid w:val="3A26189D"/>
    <w:rsid w:val="3D4B57CC"/>
    <w:rsid w:val="3F9016FD"/>
    <w:rsid w:val="40E5582B"/>
    <w:rsid w:val="415F4BAB"/>
    <w:rsid w:val="43177F8C"/>
    <w:rsid w:val="43BB6493"/>
    <w:rsid w:val="45712988"/>
    <w:rsid w:val="4A925A06"/>
    <w:rsid w:val="4F4351E0"/>
    <w:rsid w:val="510B7D56"/>
    <w:rsid w:val="5E176D14"/>
    <w:rsid w:val="619F6C92"/>
    <w:rsid w:val="6BB90FAB"/>
    <w:rsid w:val="6FB307A3"/>
    <w:rsid w:val="7265020A"/>
    <w:rsid w:val="74E03C1D"/>
    <w:rsid w:val="78370287"/>
    <w:rsid w:val="7C1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List 2"/>
    <w:basedOn w:val="1"/>
    <w:qFormat/>
    <w:uiPriority w:val="0"/>
    <w:pPr>
      <w:ind w:left="100" w:leftChars="200" w:hanging="200" w:hangingChars="2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qFormat/>
    <w:uiPriority w:val="0"/>
    <w:pPr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9">
    <w:name w:val="Body Text First Indent"/>
    <w:basedOn w:val="2"/>
    <w:qFormat/>
    <w:uiPriority w:val="0"/>
    <w:pPr>
      <w:ind w:firstLine="420" w:firstLineChars="100"/>
    </w:pPr>
  </w:style>
  <w:style w:type="paragraph" w:customStyle="1" w:styleId="12">
    <w:name w:val="正文缩进1"/>
    <w:basedOn w:val="1"/>
    <w:qFormat/>
    <w:uiPriority w:val="0"/>
    <w:pPr>
      <w:ind w:firstLine="420" w:firstLineChars="200"/>
    </w:pPr>
  </w:style>
  <w:style w:type="paragraph" w:customStyle="1" w:styleId="13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4">
    <w:name w:val="批注框文本 Char"/>
    <w:basedOn w:val="11"/>
    <w:link w:val="4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1082</Words>
  <Characters>1135</Characters>
  <Lines>8</Lines>
  <Paragraphs>2</Paragraphs>
  <TotalTime>0</TotalTime>
  <ScaleCrop>false</ScaleCrop>
  <LinksUpToDate>false</LinksUpToDate>
  <CharactersWithSpaces>1189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2024-11-12T08:01:00Z</dcterms:created>
  <dc:creator>DELL</dc:creator>
  <cp:lastModifiedBy>丹</cp:lastModifiedBy>
  <cp:lastPrinted>2024-08-01T01:14:00Z</cp:lastPrinted>
  <dcterms:modified xsi:type="dcterms:W3CDTF">2024-11-22T02:08:56Z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273AF448550E40259A4E4264A2DFFFD7</vt:lpwstr>
  </property>
</Properties>
</file>