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jc w:val="both"/>
        <w:textAlignment w:val="auto"/>
        <w:rPr>
          <w:rFonts w:hint="eastAsia" w:ascii="宋体" w:hAnsi="宋体" w:cs="宋体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宋体" w:hAns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  <w:lang w:eastAsia="zh-CN"/>
        </w:rPr>
        <w:t>福建省泉州港口发展中心、福建省泉州港口管理行政执法支队</w:t>
      </w:r>
      <w:bookmarkStart w:id="0" w:name="_GoBack"/>
      <w:bookmarkEnd w:id="0"/>
      <w:r>
        <w:rPr>
          <w:rFonts w:hint="eastAsia" w:ascii="宋体" w:hAnsi="宋体" w:cs="宋体"/>
          <w:b/>
          <w:sz w:val="44"/>
          <w:szCs w:val="44"/>
        </w:rPr>
        <w:t>部分汽车维修、保养项目报价单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宋体" w:hAnsi="宋体" w:cs="宋体"/>
          <w:b/>
          <w:sz w:val="36"/>
          <w:szCs w:val="36"/>
        </w:rPr>
      </w:pPr>
    </w:p>
    <w:p>
      <w:pPr>
        <w:spacing w:line="360" w:lineRule="exact"/>
        <w:jc w:val="center"/>
        <w:rPr>
          <w:rFonts w:hint="eastAsia" w:ascii="宋体" w:hAnsi="宋体" w:cs="宋体"/>
          <w:b/>
          <w:sz w:val="36"/>
          <w:szCs w:val="36"/>
        </w:rPr>
      </w:pPr>
    </w:p>
    <w:p>
      <w:pPr>
        <w:spacing w:line="360" w:lineRule="exact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</w:rPr>
        <w:t>报价单位（盖章）：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 xml:space="preserve">                             单位：元</w:t>
      </w:r>
    </w:p>
    <w:p>
      <w:pPr>
        <w:spacing w:line="360" w:lineRule="exact"/>
        <w:rPr>
          <w:rFonts w:hint="default" w:ascii="仿宋" w:hAnsi="仿宋" w:eastAsia="仿宋" w:cs="仿宋"/>
          <w:sz w:val="36"/>
          <w:szCs w:val="36"/>
          <w:lang w:val="en-US" w:eastAsia="zh-CN"/>
        </w:rPr>
      </w:pPr>
    </w:p>
    <w:tbl>
      <w:tblPr>
        <w:tblStyle w:val="4"/>
        <w:tblW w:w="101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674"/>
        <w:gridCol w:w="2470"/>
        <w:gridCol w:w="930"/>
        <w:gridCol w:w="1014"/>
        <w:gridCol w:w="961"/>
        <w:gridCol w:w="843"/>
        <w:gridCol w:w="2039"/>
        <w:gridCol w:w="12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5" w:hRule="atLeast"/>
          <w:jc w:val="center"/>
        </w:trPr>
        <w:tc>
          <w:tcPr>
            <w:tcW w:w="314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配件/车型</w:t>
            </w:r>
          </w:p>
        </w:tc>
        <w:tc>
          <w:tcPr>
            <w:tcW w:w="93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别克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GL8</w:t>
            </w:r>
          </w:p>
        </w:tc>
        <w:tc>
          <w:tcPr>
            <w:tcW w:w="1014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大众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帕萨特</w:t>
            </w:r>
          </w:p>
        </w:tc>
        <w:tc>
          <w:tcPr>
            <w:tcW w:w="96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丰田荣放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传祺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E9</w:t>
            </w: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维修项目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工时费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发动机系统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合成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机油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美孚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PLUS 4升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三清四轮保养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合成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机油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机油格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空调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格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更换汽油格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空气格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冷却液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加冷却液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发电机皮带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更换发电机皮带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离合传动系统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齿轮油（4升美孚）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更换齿轮油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37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离合器片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拆装变速箱及更换压盘与离合器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离合器压盘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离合器总泵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更换离合器总泵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离合器分泵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更换离合器分泵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分离轴承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9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刹车系统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前刹车皮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更换前刹车皮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后刹车片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更换后刹车皮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前刹车分泵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更换刹车油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后刹车分泵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更换撒换车总泵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刹车油（1瓶）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更换上球头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刹车总泵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更换刹车总泵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底盘悬挂系统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上球头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更换上球头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下球头</w:t>
            </w:r>
          </w:p>
        </w:tc>
        <w:tc>
          <w:tcPr>
            <w:tcW w:w="93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更换下球头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更换前轮油封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更换后轮油封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前避震器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更换前备振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后避震器</w:t>
            </w:r>
          </w:p>
        </w:tc>
        <w:tc>
          <w:tcPr>
            <w:tcW w:w="93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更换后备振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更换胶套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更换轮胎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轮胎（固特异）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更换轮胎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轮胎（马牌）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轮胎（玛吉斯）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轮胎（普利司通）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其他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雨刮片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更换雨刮片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空调液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加空调液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电池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更换电池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??" w:hAnsi="??" w:eastAsia="宋体" w:cs="??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lang w:eastAsia="zh-CN"/>
              </w:rPr>
              <w:t>清洗剂</w:t>
            </w:r>
            <w:r>
              <w:rPr>
                <w:rFonts w:hint="eastAsia" w:ascii="宋体" w:hAnsi="宋体" w:eastAsia="宋体" w:cs="宋体"/>
                <w:color w:val="000000"/>
                <w:sz w:val="22"/>
                <w:lang w:val="en-US" w:eastAsia="zh-CN"/>
              </w:rPr>
              <w:t>1瓶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??" w:hAnsi="??" w:eastAsia="宋体" w:cs="??"/>
                <w:color w:val="000000"/>
                <w:sz w:val="22"/>
                <w:lang w:eastAsia="zh-CN"/>
              </w:rPr>
            </w:pPr>
            <w:r>
              <w:rPr>
                <w:rFonts w:hint="eastAsia" w:ascii="??" w:hAnsi="??" w:eastAsia="宋体" w:cs="??"/>
                <w:color w:val="000000"/>
                <w:sz w:val="22"/>
                <w:lang w:eastAsia="zh-CN"/>
              </w:rPr>
              <w:t>使用清洗剂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8" w:hRule="atLeast"/>
          <w:jc w:val="center"/>
        </w:trPr>
        <w:tc>
          <w:tcPr>
            <w:tcW w:w="314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小计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</w:tbl>
    <w:tbl>
      <w:tblPr>
        <w:tblStyle w:val="4"/>
        <w:tblpPr w:leftFromText="180" w:rightFromText="180" w:vertAnchor="text" w:tblpX="10998" w:tblpY="307"/>
        <w:tblOverlap w:val="never"/>
        <w:tblW w:w="10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026" w:type="dxa"/>
          </w:tcPr>
          <w:p>
            <w:pPr>
              <w:spacing w:line="360" w:lineRule="exact"/>
              <w:rPr>
                <w:rFonts w:ascii="??" w:hAnsi="??"/>
                <w:b/>
                <w:bCs/>
                <w:color w:val="000000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color w:val="00000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要求与说明：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费用采用报价后的价格。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2.本表格内容作为我中心选定车辆维修保养定点单位的结算依据。</w:t>
      </w:r>
    </w:p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850" w:h="16783"/>
      <w:pgMar w:top="840" w:right="1230" w:bottom="1263" w:left="9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??">
    <w:altName w:val="汉仪叶叶相思体简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叶叶相思体简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BF41151"/>
    <w:multiLevelType w:val="singleLevel"/>
    <w:tmpl w:val="FBF4115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511"/>
    <w:rsid w:val="00050BB7"/>
    <w:rsid w:val="00345C43"/>
    <w:rsid w:val="00B17601"/>
    <w:rsid w:val="00EF2A6B"/>
    <w:rsid w:val="00FB2511"/>
    <w:rsid w:val="0DFE4E05"/>
    <w:rsid w:val="0F347C19"/>
    <w:rsid w:val="122F39F5"/>
    <w:rsid w:val="2325004C"/>
    <w:rsid w:val="2BBC0C8D"/>
    <w:rsid w:val="349F52E0"/>
    <w:rsid w:val="45481035"/>
    <w:rsid w:val="4D273C6B"/>
    <w:rsid w:val="623220CE"/>
    <w:rsid w:val="63EF7050"/>
    <w:rsid w:val="687034CD"/>
    <w:rsid w:val="6B782A71"/>
    <w:rsid w:val="6E9E2A25"/>
    <w:rsid w:val="75F7482B"/>
    <w:rsid w:val="78BAE7E0"/>
    <w:rsid w:val="7B6B021A"/>
    <w:rsid w:val="7E551E81"/>
    <w:rsid w:val="9FE355CF"/>
    <w:rsid w:val="BEBF4FB2"/>
    <w:rsid w:val="CFDFA3A7"/>
    <w:rsid w:val="F8E79EB1"/>
    <w:rsid w:val="FEFE6A83"/>
    <w:rsid w:val="FFF9E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rFonts w:ascii="Times New Roman" w:hAnsi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Header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Footer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2</Pages>
  <Words>102</Words>
  <Characters>586</Characters>
  <Lines>0</Lines>
  <Paragraphs>0</Paragraphs>
  <TotalTime>1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2014-10-31T20:08:00Z</dcterms:created>
  <dc:creator>qzj-xiewm</dc:creator>
  <cp:lastModifiedBy>user</cp:lastModifiedBy>
  <cp:lastPrinted>2024-12-27T02:52:00Z</cp:lastPrinted>
  <dcterms:modified xsi:type="dcterms:W3CDTF">2024-12-27T16:09:24Z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