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竞赛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参考用书目录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eastAsia="zh-CN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32"/>
        </w:rPr>
        <w:t>参考用书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eastAsia="zh-CN"/>
        </w:rPr>
        <w:t>（通用）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rFonts w:hint="eastAsia" w:ascii="宋体" w:hAnsi="宋体"/>
          <w:sz w:val="24"/>
        </w:rPr>
        <w:t>中华人民共和国行业标准.JTG 3830—2018 公路工程建设项目概算预算编制办法，人民交通出版社股份有限公司,2018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2.</w:t>
      </w:r>
      <w:r>
        <w:rPr>
          <w:rFonts w:hint="eastAsia" w:ascii="宋体" w:hAnsi="宋体"/>
          <w:sz w:val="24"/>
        </w:rPr>
        <w:t>中华人民共和国行业标准.JTG 3832/T—2018 公路工程预算定额，人民交通出版社股份有限公司,2018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3.</w:t>
      </w:r>
      <w:r>
        <w:rPr>
          <w:rFonts w:hint="eastAsia" w:ascii="宋体" w:hAnsi="宋体"/>
          <w:sz w:val="24"/>
        </w:rPr>
        <w:t>中华人民共和国行业标准.JTG 3833/T—2018 公路工程机械台班费用定额，人民交通出版社股份有限公司,2018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4.</w:t>
      </w:r>
      <w:r>
        <w:rPr>
          <w:rFonts w:hint="eastAsia" w:ascii="宋体" w:hAnsi="宋体"/>
          <w:sz w:val="24"/>
        </w:rPr>
        <w:t>中华人民共和国交通运输部.公路工程标准施工招标文件（2018年版），人民交通出版社股份有限公司,2018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48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福建省交通运输厅.2019年福建省公路工程建设项目估算概算预算编制补充规定</w:t>
      </w:r>
      <w:r>
        <w:rPr>
          <w:rFonts w:hint="eastAsia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482" w:firstLineChars="200"/>
        <w:textAlignment w:val="auto"/>
        <w:rPr>
          <w:rFonts w:hint="eastAsia" w:cs="Times New Roman"/>
          <w:b/>
          <w:bCs/>
          <w:color w:val="auto"/>
          <w:lang w:val="en-US" w:eastAsia="zh-CN"/>
        </w:rPr>
      </w:pPr>
      <w:r>
        <w:rPr>
          <w:rFonts w:hint="eastAsia" w:cs="Times New Roman"/>
          <w:b/>
          <w:bCs/>
          <w:color w:val="auto"/>
          <w:lang w:val="en-US" w:eastAsia="zh-CN"/>
        </w:rPr>
        <w:t>二、行业管理组和行业企业组参考用书（一级造价工程师交通运输专业考试参考用书）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480" w:firstLineChars="200"/>
        <w:textAlignment w:val="auto"/>
        <w:rPr>
          <w:rFonts w:hint="eastAsia" w:cs="Times New Roman"/>
          <w:color w:val="auto"/>
          <w:lang w:val="en-US" w:eastAsia="zh-CN"/>
        </w:rPr>
      </w:pPr>
      <w:r>
        <w:rPr>
          <w:rFonts w:hint="eastAsia" w:cs="Times New Roman"/>
          <w:color w:val="auto"/>
          <w:lang w:val="en-US" w:eastAsia="zh-CN"/>
        </w:rPr>
        <w:t>1.交通运输工程技术与计量（公路篇）；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480" w:firstLineChars="200"/>
        <w:textAlignment w:val="auto"/>
        <w:rPr>
          <w:rFonts w:hint="eastAsia" w:cs="Times New Roman"/>
          <w:color w:val="auto"/>
          <w:lang w:val="en-US" w:eastAsia="zh-CN"/>
        </w:rPr>
      </w:pPr>
      <w:r>
        <w:rPr>
          <w:rFonts w:hint="eastAsia" w:cs="Times New Roman"/>
          <w:color w:val="auto"/>
          <w:lang w:val="en-US" w:eastAsia="zh-CN"/>
        </w:rPr>
        <w:t>2.交通运输工程造价案例分析（公路篇）；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480" w:firstLineChars="200"/>
        <w:textAlignment w:val="auto"/>
        <w:rPr>
          <w:rFonts w:hint="eastAsia" w:cs="Times New Roman"/>
          <w:color w:val="auto"/>
          <w:lang w:val="en-US" w:eastAsia="zh-CN"/>
        </w:rPr>
      </w:pPr>
      <w:r>
        <w:rPr>
          <w:rFonts w:hint="eastAsia" w:cs="Times New Roman"/>
          <w:color w:val="auto"/>
          <w:lang w:val="en-US" w:eastAsia="zh-CN"/>
        </w:rPr>
        <w:t>3.建设工程造价管理；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480" w:firstLineChars="200"/>
        <w:textAlignment w:val="auto"/>
        <w:rPr>
          <w:rFonts w:hint="eastAsia" w:cs="Times New Roman"/>
          <w:color w:val="auto"/>
          <w:lang w:val="en-US" w:eastAsia="zh-CN"/>
        </w:rPr>
      </w:pPr>
      <w:r>
        <w:rPr>
          <w:rFonts w:hint="eastAsia" w:cs="Times New Roman"/>
          <w:color w:val="auto"/>
          <w:lang w:val="en-US" w:eastAsia="zh-CN"/>
        </w:rPr>
        <w:t>4.建设工程计价；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482" w:firstLineChars="200"/>
        <w:textAlignment w:val="auto"/>
        <w:rPr>
          <w:rFonts w:hint="eastAsia" w:cs="Times New Roman"/>
          <w:b/>
          <w:bCs/>
          <w:color w:val="auto"/>
          <w:lang w:val="en-US" w:eastAsia="zh-CN"/>
        </w:rPr>
      </w:pPr>
      <w:r>
        <w:rPr>
          <w:rFonts w:hint="eastAsia" w:cs="Times New Roman"/>
          <w:b/>
          <w:bCs/>
          <w:color w:val="auto"/>
          <w:lang w:val="en-US" w:eastAsia="zh-CN"/>
        </w:rPr>
        <w:t>三、高等院校组参考用书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480" w:firstLineChars="200"/>
        <w:textAlignment w:val="auto"/>
        <w:rPr>
          <w:rFonts w:hint="eastAsia" w:eastAsia="宋体" w:cs="Times New Roman"/>
          <w:color w:val="auto"/>
          <w:lang w:val="en-US" w:eastAsia="zh-CN"/>
        </w:rPr>
      </w:pPr>
      <w:r>
        <w:rPr>
          <w:rFonts w:hint="eastAsia" w:cs="Times New Roman"/>
          <w:color w:val="auto"/>
          <w:lang w:val="en-US" w:eastAsia="zh-CN"/>
        </w:rPr>
        <w:t>1.</w:t>
      </w:r>
      <w:r>
        <w:rPr>
          <w:rFonts w:hint="eastAsia" w:cs="Times New Roman"/>
          <w:color w:val="auto"/>
        </w:rPr>
        <w:t>“十三五”职业教育国家规划教材，公路工程定额与造价</w:t>
      </w:r>
      <w:r>
        <w:rPr>
          <w:rFonts w:hint="eastAsia"/>
        </w:rPr>
        <w:t>（第4版）</w:t>
      </w:r>
      <w:r>
        <w:rPr>
          <w:rFonts w:hint="eastAsia" w:cs="Times New Roman"/>
          <w:color w:val="auto"/>
        </w:rPr>
        <w:t>，俞素平</w:t>
      </w:r>
      <w:r>
        <w:rPr>
          <w:rFonts w:hint="eastAsia"/>
        </w:rPr>
        <w:t>，孙莉萍，徐筱婷</w:t>
      </w:r>
      <w:r>
        <w:rPr>
          <w:rFonts w:hint="eastAsia" w:cs="Times New Roman"/>
          <w:color w:val="auto"/>
        </w:rPr>
        <w:t xml:space="preserve"> 主编，人民交通出版社股份有限公司，</w:t>
      </w:r>
      <w:r>
        <w:rPr>
          <w:rFonts w:cs="Times New Roman"/>
          <w:color w:val="auto"/>
        </w:rPr>
        <w:t>2019</w:t>
      </w:r>
      <w:r>
        <w:rPr>
          <w:rFonts w:hint="eastAsia" w:cs="Times New Roman"/>
          <w:color w:val="auto"/>
        </w:rPr>
        <w:t>年8月</w:t>
      </w:r>
      <w:r>
        <w:rPr>
          <w:rFonts w:hint="eastAsia" w:cs="Times New Roman"/>
          <w:color w:val="auto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48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“十一五”国家级规划教材，公路施工组织及概预算（第4版），王首绪、李晶晶、杨玉胜、刘伟军等编著，人民交通出版社股份有限公司，2020年7月</w:t>
      </w:r>
      <w:r>
        <w:rPr>
          <w:rFonts w:hint="eastAsia"/>
          <w:lang w:eastAsia="zh-CN"/>
        </w:rPr>
        <w:t>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48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交通运输与工程类专业教材建设委员会规划教材，公路工程造价编制与管理，刘燕、周安峻主编，人民交通出版社股份有限公司，2021年7月</w:t>
      </w:r>
      <w:r>
        <w:rPr>
          <w:rFonts w:hint="eastAsia"/>
          <w:lang w:eastAsia="zh-CN"/>
        </w:rPr>
        <w:t>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48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ascii="Tahoma" w:hAnsi="Tahoma" w:cs="Tahoma"/>
          <w:color w:val="333333"/>
          <w:shd w:val="clear" w:color="auto" w:fill="FFFFFF"/>
        </w:rPr>
        <w:t>新时期交通土建类高职高专规划教材</w:t>
      </w:r>
      <w:r>
        <w:rPr>
          <w:rFonts w:hint="eastAsia" w:ascii="Tahoma" w:hAnsi="Tahoma" w:cs="Tahoma"/>
          <w:color w:val="333333"/>
          <w:shd w:val="clear" w:color="auto" w:fill="FFFFFF"/>
        </w:rPr>
        <w:t>，</w:t>
      </w:r>
      <w:r>
        <w:rPr>
          <w:rFonts w:ascii="Tahoma" w:hAnsi="Tahoma" w:cs="Tahoma"/>
          <w:color w:val="333333"/>
          <w:shd w:val="clear" w:color="auto" w:fill="FFFFFF"/>
        </w:rPr>
        <w:t>公路工程造价</w:t>
      </w:r>
      <w:r>
        <w:rPr>
          <w:rFonts w:hint="eastAsia" w:ascii="Tahoma" w:hAnsi="Tahoma" w:cs="Tahoma"/>
          <w:color w:val="333333"/>
          <w:shd w:val="clear" w:color="auto" w:fill="FFFFFF"/>
        </w:rPr>
        <w:t>，</w:t>
      </w:r>
      <w:r>
        <w:rPr>
          <w:rFonts w:hint="eastAsia"/>
        </w:rPr>
        <w:t>刘燕、周庆华主编，人民交通出版社股份有限公司，2020年7月</w:t>
      </w:r>
      <w:r>
        <w:rPr>
          <w:rFonts w:hint="eastAsia"/>
          <w:lang w:eastAsia="zh-CN"/>
        </w:rPr>
        <w:t>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48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 w:ascii="Tahoma" w:hAnsi="Tahoma" w:cs="Tahoma"/>
          <w:color w:val="333333"/>
          <w:shd w:val="clear" w:color="auto" w:fill="FFFFFF"/>
        </w:rPr>
        <w:t>高等</w:t>
      </w:r>
      <w:r>
        <w:rPr>
          <w:rFonts w:ascii="Tahoma" w:hAnsi="Tahoma" w:cs="Tahoma"/>
          <w:color w:val="333333"/>
          <w:shd w:val="clear" w:color="auto" w:fill="FFFFFF"/>
        </w:rPr>
        <w:t>职业教育交通土建类专业教材</w:t>
      </w:r>
      <w:r>
        <w:rPr>
          <w:rFonts w:hint="eastAsia" w:ascii="Tahoma" w:hAnsi="Tahoma" w:cs="Tahoma"/>
          <w:color w:val="333333"/>
          <w:shd w:val="clear" w:color="auto" w:fill="FFFFFF"/>
        </w:rPr>
        <w:t>，</w:t>
      </w:r>
      <w:r>
        <w:rPr>
          <w:rFonts w:ascii="Tahoma" w:hAnsi="Tahoma" w:cs="Tahoma"/>
          <w:color w:val="333333"/>
          <w:shd w:val="clear" w:color="auto" w:fill="FFFFFF"/>
        </w:rPr>
        <w:t>公路工程造价</w:t>
      </w:r>
      <w:r>
        <w:rPr>
          <w:rFonts w:hint="eastAsia"/>
        </w:rPr>
        <w:t>（第3版）</w:t>
      </w:r>
      <w:r>
        <w:rPr>
          <w:rFonts w:hint="eastAsia" w:ascii="Tahoma" w:hAnsi="Tahoma" w:cs="Tahoma"/>
          <w:color w:val="333333"/>
          <w:shd w:val="clear" w:color="auto" w:fill="FFFFFF"/>
        </w:rPr>
        <w:t>，</w:t>
      </w:r>
      <w:r>
        <w:rPr>
          <w:rFonts w:hint="eastAsia"/>
        </w:rPr>
        <w:t>高峰、张求书主编，北京理工大学出版社，2020年6月</w:t>
      </w:r>
      <w:r>
        <w:rPr>
          <w:rFonts w:hint="eastAsia"/>
          <w:lang w:eastAsia="zh-CN"/>
        </w:rPr>
        <w:t>。</w:t>
      </w: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NDMwZGY0ZTA3YjQ3ZmI0YzkyYTc0NDYxZmQyMTIifQ=="/>
  </w:docVars>
  <w:rsids>
    <w:rsidRoot w:val="293A739C"/>
    <w:rsid w:val="0012058A"/>
    <w:rsid w:val="005121E5"/>
    <w:rsid w:val="008D76A1"/>
    <w:rsid w:val="00921EA9"/>
    <w:rsid w:val="00DC16EE"/>
    <w:rsid w:val="043D343B"/>
    <w:rsid w:val="19FB4AB2"/>
    <w:rsid w:val="25BA1379"/>
    <w:rsid w:val="260E3B25"/>
    <w:rsid w:val="293A739C"/>
    <w:rsid w:val="365D273D"/>
    <w:rsid w:val="375A17FD"/>
    <w:rsid w:val="6CC947BA"/>
    <w:rsid w:val="7216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  <w:lang w:val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723</Words>
  <Characters>805</Characters>
  <Lines>6</Lines>
  <Paragraphs>1</Paragraphs>
  <TotalTime>3</TotalTime>
  <ScaleCrop>false</ScaleCrop>
  <LinksUpToDate>false</LinksUpToDate>
  <CharactersWithSpaces>815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2023-04-22T07:59:00Z</dcterms:created>
  <dc:creator>志华</dc:creator>
  <cp:lastModifiedBy>过云斋</cp:lastModifiedBy>
  <dcterms:modified xsi:type="dcterms:W3CDTF">2023-05-22T01:06:35Z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62E9939B45E34DC090CF4CFBFC71E942_13</vt:lpwstr>
  </property>
</Properties>
</file>