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件</w:t>
      </w:r>
    </w:p>
    <w:p/>
    <w:p>
      <w:pPr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办公用茶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采购项目报价清单</w:t>
      </w:r>
    </w:p>
    <w:tbl>
      <w:tblPr>
        <w:tblStyle w:val="4"/>
        <w:tblpPr w:leftFromText="180" w:rightFromText="180" w:vertAnchor="text" w:horzAnchor="page" w:tblpX="1578" w:tblpY="1161"/>
        <w:tblOverlap w:val="never"/>
        <w:tblW w:w="841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569"/>
        <w:gridCol w:w="1337"/>
        <w:gridCol w:w="2042"/>
        <w:gridCol w:w="22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Header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 列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茶叶名称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"/>
                <w:woUserID w:val="3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岩茶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白茶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pStyle w:val="3"/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响应供应商</w:t>
      </w:r>
      <w:r>
        <w:rPr>
          <w:rFonts w:hint="eastAsia" w:ascii="仿宋" w:hAnsi="仿宋" w:eastAsia="仿宋" w:cs="仿宋"/>
          <w:sz w:val="28"/>
          <w:szCs w:val="28"/>
        </w:rPr>
        <w:t xml:space="preserve">名称： </w:t>
      </w:r>
    </w:p>
    <w:p>
      <w:pPr>
        <w:pStyle w:val="3"/>
        <w:ind w:left="0" w:leftChars="0" w:firstLine="0" w:firstLineChars="0"/>
      </w:pPr>
    </w:p>
    <w:p>
      <w:pPr>
        <w:pStyle w:val="3"/>
        <w:ind w:left="0" w:leftChars="0" w:firstLine="640" w:firstLineChars="200"/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eastAsia="zh-CN"/>
        </w:rPr>
        <w:t>备注：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"/>
          <w:woUserID w:val="3"/>
        </w:rPr>
        <w:t>响应供应商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报送的采购单价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应当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包含货物费、税费、运杂费、售后服务费等全部价格，不再收取其他任何费用，并提供相应样品。</w:t>
      </w:r>
    </w:p>
    <w:p>
      <w:pPr>
        <w:pStyle w:val="3"/>
        <w:ind w:left="0" w:leftChars="0" w:firstLine="0" w:firstLineChars="0"/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>
      <w:pPr>
        <w:pStyle w:val="3"/>
        <w:ind w:left="0" w:leftChars="0" w:firstLine="2800" w:firstLineChars="1000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-SA"/>
          <w:woUserID w:val="3"/>
        </w:rPr>
        <w:t>响应供应商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-SA"/>
        </w:rPr>
        <w:t xml:space="preserve">（全称并加盖公章）：                 </w:t>
      </w:r>
    </w:p>
    <w:p>
      <w:pPr>
        <w:pStyle w:val="3"/>
        <w:ind w:firstLine="2800" w:firstLineChars="1000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-SA"/>
          <w:woUserID w:val="3"/>
        </w:rPr>
        <w:t>响应供应商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-SA"/>
        </w:rPr>
        <w:t xml:space="preserve">代表签字：                            </w:t>
      </w:r>
    </w:p>
    <w:p>
      <w:pPr>
        <w:pStyle w:val="3"/>
        <w:ind w:firstLine="2800" w:firstLineChars="1000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" w:bidi="ar-SA"/>
          <w:woUserID w:val="3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-SA"/>
        </w:rPr>
        <w:t xml:space="preserve">期：        </w:t>
      </w:r>
      <w:r>
        <w:rPr>
          <w:rFonts w:hint="eastAsia"/>
        </w:rPr>
        <w:t xml:space="preserve">           </w:t>
      </w:r>
    </w:p>
    <w:p>
      <w:pPr>
        <w:pStyle w:val="3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汉仪仿宋KW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MwMGZhZmVhMjBiZDk5NjMwMmI2NThlOTA1ODIifQ=="/>
  </w:docVars>
  <w:rsids>
    <w:rsidRoot w:val="1F8E7E5E"/>
    <w:rsid w:val="1F8E7E5E"/>
    <w:rsid w:val="385459EB"/>
    <w:rsid w:val="767845BB"/>
    <w:rsid w:val="BDBD5FEA"/>
    <w:rsid w:val="EFF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Indent"/>
    <w:basedOn w:val="1"/>
    <w:qFormat/>
    <w:uiPriority w:val="99"/>
    <w:pPr>
      <w:ind w:firstLine="420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WWO_wpscloud_20240430072231-03a603174b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2024-06-26T05:25:00Z</dcterms:created>
  <dc:creator>LQR</dc:creator>
  <cp:lastModifiedBy>惠</cp:lastModifiedBy>
  <dcterms:modified xsi:type="dcterms:W3CDTF">2024-06-26T16:19:53Z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3F6AF0772B6F4E7F859B32B8301E808F_11</vt:lpwstr>
  </property>
</Properties>
</file>