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ascii="黑体" w:hAnsi="黑体" w:eastAsia="黑体" w:cs="黑体"/>
          <w:sz w:val="32"/>
          <w:szCs w:val="32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240" w:lineRule="exact"/>
        <w:jc w:val="center"/>
        <w:rPr>
          <w:rFonts w:hint="eastAsia" w:eastAsia="方正小标宋简体"/>
          <w:bCs/>
          <w:color w:val="000000"/>
          <w:kern w:val="0"/>
          <w:sz w:val="36"/>
          <w:szCs w:val="36"/>
        </w:rPr>
      </w:pPr>
    </w:p>
    <w:p>
      <w:pPr>
        <w:spacing w:beforeLines="0" w:afterLines="0" w:line="240" w:lineRule="auto"/>
        <w:jc w:val="center"/>
        <w:rPr>
          <w:rFonts w:hint="eastAsia"/>
          <w:color w:val="000000"/>
          <w:kern w:val="0"/>
          <w:sz w:val="22"/>
          <w:lang w:val="en-US" w:eastAsia="zh-CN"/>
        </w:rPr>
      </w:pPr>
      <w:r>
        <w:rPr>
          <w:rFonts w:eastAsia="方正小标宋简体"/>
          <w:bCs/>
          <w:color w:val="000000"/>
          <w:kern w:val="0"/>
          <w:sz w:val="36"/>
          <w:szCs w:val="36"/>
        </w:rPr>
        <w:t>泉州市落实企业安全生产主体责任三年行动专题执法</w:t>
      </w:r>
      <w:r>
        <w:rPr>
          <w:rFonts w:hint="eastAsia" w:eastAsia="方正小标宋简体"/>
          <w:bCs/>
          <w:color w:val="000000"/>
          <w:kern w:val="0"/>
          <w:sz w:val="36"/>
          <w:szCs w:val="36"/>
        </w:rPr>
        <w:t>推动</w:t>
      </w:r>
      <w:r>
        <w:rPr>
          <w:rFonts w:eastAsia="方正小标宋简体"/>
          <w:bCs/>
          <w:color w:val="000000"/>
          <w:kern w:val="0"/>
          <w:sz w:val="36"/>
          <w:szCs w:val="36"/>
        </w:rPr>
        <w:t>专项行动情况进展表</w:t>
      </w:r>
      <w:r>
        <w:rPr>
          <w:rFonts w:hint="eastAsia"/>
          <w:color w:val="000000"/>
          <w:kern w:val="0"/>
          <w:sz w:val="22"/>
          <w:lang w:val="en-US" w:eastAsia="zh-CN"/>
        </w:rPr>
        <w:t xml:space="preserve"> </w:t>
      </w:r>
    </w:p>
    <w:p>
      <w:pPr>
        <w:spacing w:beforeLines="0" w:afterLines="0" w:line="240" w:lineRule="auto"/>
        <w:jc w:val="center"/>
        <w:rPr>
          <w:rFonts w:hint="eastAsia"/>
          <w:color w:val="000000"/>
          <w:kern w:val="0"/>
          <w:sz w:val="22"/>
          <w:lang w:val="en-US" w:eastAsia="zh-CN"/>
        </w:rPr>
      </w:pPr>
      <w:r>
        <w:rPr>
          <w:rFonts w:hint="eastAsia"/>
          <w:color w:val="000000"/>
          <w:kern w:val="0"/>
          <w:sz w:val="22"/>
          <w:lang w:val="en-US" w:eastAsia="zh-CN"/>
        </w:rPr>
        <w:t xml:space="preserve"> </w:t>
      </w:r>
    </w:p>
    <w:p>
      <w:pPr>
        <w:spacing w:line="360" w:lineRule="exact"/>
        <w:ind w:left="0" w:leftChars="0" w:firstLine="0" w:firstLineChars="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填报单位(签章)：    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填报时间：  年  月  日</w:t>
      </w:r>
    </w:p>
    <w:tbl>
      <w:tblPr>
        <w:tblStyle w:val="10"/>
        <w:tblpPr w:leftFromText="180" w:rightFromText="180" w:vertAnchor="text" w:horzAnchor="page" w:tblpX="1694" w:tblpY="531"/>
        <w:tblOverlap w:val="never"/>
        <w:tblW w:w="134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558"/>
        <w:gridCol w:w="575"/>
        <w:gridCol w:w="610"/>
        <w:gridCol w:w="677"/>
        <w:gridCol w:w="723"/>
        <w:gridCol w:w="915"/>
        <w:gridCol w:w="898"/>
        <w:gridCol w:w="1017"/>
        <w:gridCol w:w="541"/>
        <w:gridCol w:w="906"/>
        <w:gridCol w:w="779"/>
        <w:gridCol w:w="816"/>
        <w:gridCol w:w="678"/>
        <w:gridCol w:w="601"/>
        <w:gridCol w:w="648"/>
        <w:gridCol w:w="464"/>
        <w:gridCol w:w="6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3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firstLine="0" w:firstLineChars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违法行为</w:t>
            </w:r>
          </w:p>
          <w:p>
            <w:pPr>
              <w:widowControl/>
              <w:spacing w:line="300" w:lineRule="exact"/>
              <w:ind w:left="0" w:leftChars="0" w:firstLine="0" w:firstLineChars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分类</w:t>
            </w:r>
          </w:p>
        </w:tc>
        <w:tc>
          <w:tcPr>
            <w:tcW w:w="55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-163" w:rightChars="-51" w:firstLine="0" w:firstLineChars="0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执法检查企业</w:t>
            </w:r>
          </w:p>
          <w:p>
            <w:pPr>
              <w:widowControl/>
              <w:spacing w:line="300" w:lineRule="exact"/>
              <w:ind w:left="0" w:leftChars="0" w:right="-163" w:rightChars="-51" w:firstLine="0" w:firstLineChars="0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(家)</w:t>
            </w:r>
          </w:p>
        </w:tc>
        <w:tc>
          <w:tcPr>
            <w:tcW w:w="57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-163" w:rightChars="-51" w:firstLine="0" w:firstLineChars="0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发现违法行为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起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61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-163" w:rightChars="-51" w:firstLine="0" w:firstLineChars="0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立案</w:t>
            </w:r>
          </w:p>
          <w:p>
            <w:pPr>
              <w:widowControl/>
              <w:spacing w:line="300" w:lineRule="exact"/>
              <w:ind w:left="0" w:leftChars="0" w:right="-163" w:rightChars="-51" w:firstLine="0" w:firstLineChars="0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查处</w:t>
            </w:r>
          </w:p>
          <w:p>
            <w:pPr>
              <w:widowControl/>
              <w:spacing w:line="300" w:lineRule="exact"/>
              <w:ind w:left="0" w:leftChars="0" w:right="-163" w:rightChars="-51" w:firstLine="0" w:firstLineChars="0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违法</w:t>
            </w:r>
          </w:p>
          <w:p>
            <w:pPr>
              <w:widowControl/>
              <w:spacing w:line="300" w:lineRule="exact"/>
              <w:ind w:left="0" w:leftChars="0" w:right="-163" w:rightChars="-51" w:firstLine="0" w:firstLineChars="0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行为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起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5677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执法文书使用情况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-163" w:rightChars="-51" w:firstLine="0" w:firstLineChars="0"/>
              <w:jc w:val="both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罚款</w:t>
            </w:r>
          </w:p>
          <w:p>
            <w:pPr>
              <w:widowControl/>
              <w:spacing w:line="300" w:lineRule="exact"/>
              <w:ind w:left="0" w:leftChars="0" w:right="-185" w:rightChars="-58" w:firstLine="0" w:firstLineChars="0"/>
              <w:jc w:val="both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万元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-134" w:rightChars="-42" w:firstLine="0" w:firstLineChars="0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停产停业整顿(家)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-163" w:rightChars="-51" w:firstLine="0" w:firstLineChars="0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暂扣证照</w:t>
            </w:r>
          </w:p>
          <w:p>
            <w:pPr>
              <w:widowControl/>
              <w:spacing w:line="300" w:lineRule="exact"/>
              <w:ind w:left="-156" w:leftChars="-51" w:right="-163" w:rightChars="-51" w:hanging="7" w:hangingChars="3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(本)</w:t>
            </w:r>
          </w:p>
        </w:tc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-140" w:rightChars="-44" w:firstLine="0" w:firstLineChars="0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销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证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照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(本)</w:t>
            </w:r>
          </w:p>
        </w:tc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-140" w:rightChars="-44" w:firstLine="0" w:firstLineChars="0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关闭企业</w:t>
            </w:r>
          </w:p>
          <w:p>
            <w:pPr>
              <w:widowControl/>
              <w:spacing w:line="300" w:lineRule="exact"/>
              <w:ind w:left="0" w:leftChars="0" w:right="-140" w:rightChars="-44" w:firstLine="0" w:firstLineChars="0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(家)</w:t>
            </w:r>
          </w:p>
        </w:tc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28" w:leftChars="-44" w:right="-176" w:rightChars="-55" w:hanging="12" w:hangingChars="5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典型案例(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起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28" w:leftChars="-44" w:right="-176" w:rightChars="-55" w:hanging="12" w:hangingChars="5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7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-163" w:rightChars="-51" w:firstLine="0" w:firstLineChars="0"/>
              <w:jc w:val="left"/>
              <w:rPr>
                <w:rFonts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制作现场检查记录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>(</w:t>
            </w:r>
            <w:r>
              <w:rPr>
                <w:b/>
                <w:bCs/>
                <w:color w:val="000000"/>
                <w:kern w:val="0"/>
                <w:sz w:val="22"/>
              </w:rPr>
              <w:t>份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7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-163" w:rightChars="-51" w:firstLine="0" w:firstLineChars="0"/>
              <w:jc w:val="left"/>
              <w:rPr>
                <w:rFonts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下达责令整改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lang w:eastAsia="zh-CN"/>
              </w:rPr>
              <w:t>通知</w:t>
            </w:r>
            <w:r>
              <w:rPr>
                <w:b/>
                <w:bCs/>
                <w:color w:val="000000"/>
                <w:kern w:val="0"/>
                <w:sz w:val="22"/>
              </w:rPr>
              <w:t>书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>(</w:t>
            </w:r>
            <w:r>
              <w:rPr>
                <w:b/>
                <w:bCs/>
                <w:color w:val="000000"/>
                <w:kern w:val="0"/>
                <w:sz w:val="22"/>
              </w:rPr>
              <w:t>份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-163" w:rightChars="-51" w:firstLine="0" w:firstLineChars="0"/>
              <w:jc w:val="left"/>
              <w:rPr>
                <w:rFonts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下达行政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lang w:eastAsia="zh-CN"/>
              </w:rPr>
              <w:t>处罚</w:t>
            </w:r>
            <w:r>
              <w:rPr>
                <w:b/>
                <w:bCs/>
                <w:color w:val="000000"/>
                <w:kern w:val="0"/>
                <w:sz w:val="22"/>
              </w:rPr>
              <w:t>告知书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>(</w:t>
            </w:r>
            <w:r>
              <w:rPr>
                <w:b/>
                <w:bCs/>
                <w:color w:val="000000"/>
                <w:kern w:val="0"/>
                <w:sz w:val="22"/>
              </w:rPr>
              <w:t>份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8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-163" w:rightChars="-51" w:firstLine="0" w:firstLineChars="0"/>
              <w:jc w:val="left"/>
              <w:rPr>
                <w:rFonts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下达行政处罚决定书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>(</w:t>
            </w:r>
            <w:r>
              <w:rPr>
                <w:b/>
                <w:bCs/>
                <w:color w:val="000000"/>
                <w:kern w:val="0"/>
                <w:sz w:val="22"/>
              </w:rPr>
              <w:t>份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0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-163" w:rightChars="-51" w:firstLine="0" w:firstLineChars="0"/>
              <w:jc w:val="center"/>
              <w:rPr>
                <w:rFonts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制作强制执行申请书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>(</w:t>
            </w:r>
            <w:r>
              <w:rPr>
                <w:b/>
                <w:bCs/>
                <w:color w:val="000000"/>
                <w:kern w:val="0"/>
                <w:sz w:val="22"/>
              </w:rPr>
              <w:t>份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163" w:leftChars="-51" w:right="-185" w:rightChars="-58" w:firstLine="13" w:firstLineChars="6"/>
              <w:jc w:val="center"/>
              <w:rPr>
                <w:rFonts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制作案件移送书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>(</w:t>
            </w:r>
            <w:r>
              <w:rPr>
                <w:b/>
                <w:bCs/>
                <w:color w:val="000000"/>
                <w:kern w:val="0"/>
                <w:sz w:val="22"/>
              </w:rPr>
              <w:t>份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77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3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7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-140" w:rightChars="-44" w:firstLine="0" w:firstLineChars="0"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总数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firstLine="0" w:firstLineChars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其中移送司法机关</w:t>
            </w:r>
          </w:p>
        </w:tc>
        <w:tc>
          <w:tcPr>
            <w:tcW w:w="77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42" w:leftChars="-38" w:right="-163" w:rightChars="-51" w:hanging="79" w:hangingChars="36"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不具备法定</w:t>
            </w:r>
          </w:p>
          <w:p>
            <w:pPr>
              <w:widowControl/>
              <w:spacing w:line="300" w:lineRule="exact"/>
              <w:ind w:left="-42" w:leftChars="-38" w:right="-163" w:rightChars="-51" w:hanging="79" w:hangingChars="36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安全生产条件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3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firstLine="0" w:firstLineChars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主要负责人等不履行职责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firstLine="0" w:firstLineChars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安全教育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firstLine="0" w:firstLineChars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建设项目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firstLine="0" w:firstLineChars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设施设备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firstLine="0" w:firstLineChars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重大危险</w:t>
            </w:r>
          </w:p>
          <w:p>
            <w:pPr>
              <w:widowControl/>
              <w:spacing w:line="300" w:lineRule="exact"/>
              <w:ind w:left="0" w:leftChars="0" w:firstLine="0" w:firstLineChars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源管理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-163" w:rightChars="-51" w:firstLine="0" w:firstLineChars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事故隐患</w:t>
            </w:r>
          </w:p>
          <w:p>
            <w:pPr>
              <w:widowControl/>
              <w:spacing w:line="300" w:lineRule="exact"/>
              <w:ind w:left="0" w:leftChars="0" w:right="-163" w:rightChars="-51" w:firstLine="0" w:firstLineChars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排查治理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nil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firstLine="0" w:firstLineChars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员工宿舍</w:t>
            </w:r>
          </w:p>
          <w:p>
            <w:pPr>
              <w:widowControl/>
              <w:spacing w:line="300" w:lineRule="exact"/>
              <w:ind w:left="0" w:leftChars="0" w:firstLine="0" w:firstLineChars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安全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3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firstLine="0" w:firstLineChars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劳动防护</w:t>
            </w:r>
          </w:p>
          <w:p>
            <w:pPr>
              <w:widowControl/>
              <w:spacing w:line="300" w:lineRule="exact"/>
              <w:ind w:left="0" w:leftChars="0" w:firstLine="0" w:firstLineChars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用品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</w:pPr>
          </w:p>
          <w:p>
            <w:pPr>
              <w:pStyle w:val="2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firstLine="0" w:firstLineChars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危险作业</w:t>
            </w:r>
          </w:p>
          <w:p>
            <w:pPr>
              <w:widowControl/>
              <w:spacing w:line="300" w:lineRule="exact"/>
              <w:ind w:left="0" w:leftChars="0" w:firstLine="0" w:firstLineChars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方面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firstLine="0" w:firstLineChars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发包出租项目场所设备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firstLine="0" w:firstLineChars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同一区域</w:t>
            </w:r>
          </w:p>
          <w:p>
            <w:pPr>
              <w:widowControl/>
              <w:spacing w:line="300" w:lineRule="exact"/>
              <w:ind w:left="0" w:leftChars="0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作业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left="0" w:leftChars="0" w:firstLine="0" w:firstLineChars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应急救援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left="0" w:leftChars="0" w:firstLine="0" w:firstLineChars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其</w:t>
            </w: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2"/>
              </w:rPr>
              <w:t>它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left="0" w:leftChars="0" w:firstLine="0" w:firstLineChars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合   计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00" w:lineRule="exact"/>
              <w:ind w:firstLine="200" w:firstLineChars="20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7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0" w:leftChars="0" w:firstLine="0" w:firstLineChars="0"/>
              <w:jc w:val="left"/>
              <w:rPr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color w:val="000000"/>
                <w:kern w:val="0"/>
                <w:sz w:val="22"/>
              </w:rPr>
              <w:t xml:space="preserve">单位负责人：                     </w:t>
            </w:r>
          </w:p>
        </w:tc>
        <w:tc>
          <w:tcPr>
            <w:tcW w:w="9641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填表人：                                        联系电话：</w:t>
            </w:r>
          </w:p>
        </w:tc>
      </w:tr>
    </w:tbl>
    <w:p>
      <w:pPr>
        <w:ind w:left="0" w:leftChars="0" w:firstLine="0" w:firstLineChars="0"/>
        <w:rPr>
          <w:color w:val="000000"/>
          <w:kern w:val="0"/>
          <w:sz w:val="22"/>
        </w:rPr>
      </w:pPr>
    </w:p>
    <w:p>
      <w:pPr>
        <w:widowControl/>
        <w:spacing w:line="300" w:lineRule="exact"/>
        <w:ind w:left="-51" w:leftChars="-16" w:firstLine="59" w:firstLineChars="27"/>
        <w:jc w:val="left"/>
        <w:rPr>
          <w:color w:val="000000"/>
          <w:kern w:val="0"/>
          <w:sz w:val="22"/>
        </w:rPr>
      </w:pPr>
      <w:r>
        <w:rPr>
          <w:color w:val="000000"/>
          <w:kern w:val="0"/>
          <w:sz w:val="22"/>
        </w:rPr>
        <w:t>说明：1.本表由</w:t>
      </w:r>
      <w:r>
        <w:rPr>
          <w:rFonts w:hint="eastAsia"/>
          <w:color w:val="000000"/>
          <w:kern w:val="0"/>
          <w:sz w:val="22"/>
        </w:rPr>
        <w:t>各相关单位（处室）</w:t>
      </w:r>
      <w:r>
        <w:rPr>
          <w:color w:val="000000"/>
          <w:kern w:val="0"/>
          <w:sz w:val="22"/>
        </w:rPr>
        <w:t>于</w:t>
      </w:r>
      <w:r>
        <w:rPr>
          <w:rFonts w:hint="eastAsia"/>
          <w:color w:val="000000"/>
          <w:kern w:val="0"/>
          <w:sz w:val="22"/>
        </w:rPr>
        <w:t>每季度末</w:t>
      </w:r>
      <w:r>
        <w:rPr>
          <w:color w:val="000000"/>
          <w:kern w:val="0"/>
          <w:sz w:val="22"/>
        </w:rPr>
        <w:t>月</w:t>
      </w:r>
      <w:r>
        <w:rPr>
          <w:rFonts w:hint="eastAsia"/>
          <w:color w:val="000000"/>
          <w:kern w:val="0"/>
          <w:sz w:val="22"/>
        </w:rPr>
        <w:t>28</w:t>
      </w:r>
      <w:r>
        <w:rPr>
          <w:color w:val="000000"/>
          <w:kern w:val="0"/>
          <w:sz w:val="22"/>
        </w:rPr>
        <w:t>日前</w:t>
      </w:r>
      <w:r>
        <w:rPr>
          <w:rFonts w:hint="eastAsia"/>
          <w:color w:val="000000"/>
          <w:kern w:val="0"/>
          <w:sz w:val="22"/>
        </w:rPr>
        <w:t>连同阶段性工作情况一并报中心安监处</w:t>
      </w:r>
      <w:r>
        <w:rPr>
          <w:color w:val="000000"/>
          <w:kern w:val="0"/>
          <w:sz w:val="22"/>
        </w:rPr>
        <w:t>；</w:t>
      </w:r>
    </w:p>
    <w:p>
      <w:pPr>
        <w:widowControl/>
        <w:spacing w:line="300" w:lineRule="exact"/>
        <w:jc w:val="left"/>
      </w:pPr>
      <w:r>
        <w:rPr>
          <w:rFonts w:hint="eastAsia"/>
          <w:color w:val="000000"/>
          <w:kern w:val="0"/>
          <w:sz w:val="22"/>
          <w:lang w:val="en-US" w:eastAsia="zh-CN"/>
        </w:rPr>
        <w:t xml:space="preserve">  </w:t>
      </w:r>
      <w:r>
        <w:rPr>
          <w:rFonts w:hint="eastAsia"/>
          <w:color w:val="000000"/>
          <w:kern w:val="0"/>
          <w:sz w:val="22"/>
        </w:rPr>
        <w:t>2.</w:t>
      </w:r>
      <w:r>
        <w:rPr>
          <w:color w:val="000000"/>
          <w:kern w:val="0"/>
          <w:sz w:val="22"/>
        </w:rPr>
        <w:t>每次报送数据为累计数据。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8" w:right="1701" w:bottom="1588" w:left="1701" w:header="851" w:footer="1035" w:gutter="0"/>
      <w:pgNumType w:fmt="decimal"/>
      <w:cols w:space="720" w:num="1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10" w:firstLineChars="111"/>
      <w:jc w:val="right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firstLine="310" w:firstLineChars="111"/>
                            <w:jc w:val="right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310" w:firstLineChars="111"/>
                      <w:jc w:val="right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firstLine="360"/>
      <w:rPr>
        <w:rFonts w:hint="eastAsia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198" w:firstLineChars="71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firstLine="198" w:firstLineChars="71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198" w:firstLineChars="71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firstLine="360"/>
      <w:rPr>
        <w:rFonts w:hint="eastAsia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54E9D"/>
    <w:rsid w:val="01B96CCA"/>
    <w:rsid w:val="11354E9D"/>
    <w:rsid w:val="12D6505E"/>
    <w:rsid w:val="2B2859C3"/>
    <w:rsid w:val="346224FA"/>
    <w:rsid w:val="421C18C2"/>
    <w:rsid w:val="4D97673B"/>
    <w:rsid w:val="4FD90576"/>
    <w:rsid w:val="52B07931"/>
    <w:rsid w:val="54440135"/>
    <w:rsid w:val="5D0278A1"/>
    <w:rsid w:val="6BAF4FE9"/>
    <w:rsid w:val="6DAD7B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afterLines="0"/>
      <w:ind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Body Text Indent 2"/>
    <w:basedOn w:val="1"/>
    <w:qFormat/>
    <w:uiPriority w:val="0"/>
    <w:pPr>
      <w:keepNext w:val="0"/>
      <w:keepLines w:val="0"/>
      <w:widowControl w:val="0"/>
      <w:suppressLineNumbers w:val="0"/>
      <w:ind w:left="105" w:firstLine="525" w:firstLineChars="0"/>
      <w:jc w:val="both"/>
    </w:pPr>
    <w:rPr>
      <w:rFonts w:hint="default" w:ascii="仿宋_GB2312" w:hAnsi="宋体" w:eastAsia="仿宋_GB2312" w:cs="仿宋_GB2312"/>
      <w:kern w:val="2"/>
      <w:sz w:val="28"/>
      <w:szCs w:val="28"/>
      <w:lang w:val="en-US" w:eastAsia="zh-CN" w:bidi="ar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Lines="0" w:beforeAutospacing="1" w:after="100" w:afterLines="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2">
    <w:name w:val="Table Paragraph"/>
    <w:basedOn w:val="1"/>
    <w:unhideWhenUsed/>
    <w:qFormat/>
    <w:uiPriority w:val="1"/>
    <w:pPr>
      <w:spacing w:before="0" w:beforeLines="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2021-01-29T09:37:00Z</dcterms:created>
  <dc:creator>王小横</dc:creator>
  <cp:lastModifiedBy>王小横</cp:lastModifiedBy>
  <cp:lastPrinted>2021-01-29T09:40:00Z</cp:lastPrinted>
  <dcterms:modified xsi:type="dcterms:W3CDTF">2021-02-01T08:11:08Z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