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2021年泉州港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春运领导小组成员名单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加强春运工作的组织领导，确保春运工作安全平稳开展，经研究，决定成立202</w:t>
      </w:r>
      <w:r>
        <w:rPr>
          <w:rFonts w:hint="eastAsia" w:ascii="仿宋_GB2312" w:hAnsi="仿宋_GB2312" w:eastAsia="仿宋_GB2312" w:cs="仿宋_GB2312"/>
          <w:lang w:eastAsia="zh-CN"/>
        </w:rPr>
        <w:t>1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eastAsia="zh-CN"/>
        </w:rPr>
        <w:t>泉州港</w:t>
      </w:r>
      <w:r>
        <w:rPr>
          <w:rFonts w:hint="eastAsia" w:ascii="仿宋_GB2312" w:hAnsi="仿宋_GB2312" w:eastAsia="仿宋_GB2312" w:cs="仿宋_GB2312"/>
        </w:rPr>
        <w:t>春运工作领导小组，统一指挥、协调</w:t>
      </w:r>
      <w:r>
        <w:rPr>
          <w:rFonts w:hint="eastAsia" w:ascii="仿宋_GB2312" w:hAnsi="仿宋_GB2312" w:cs="仿宋_GB2312"/>
          <w:lang w:eastAsia="zh-CN"/>
        </w:rPr>
        <w:t>泉州港</w:t>
      </w:r>
      <w:r>
        <w:rPr>
          <w:rFonts w:hint="eastAsia" w:ascii="仿宋_GB2312" w:hAnsi="仿宋_GB2312" w:eastAsia="仿宋_GB2312" w:cs="仿宋_GB2312"/>
        </w:rPr>
        <w:t>春运工作。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2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20"/>
          <w:lang w:val="en-US" w:eastAsia="zh-CN"/>
        </w:rPr>
        <w:t>组 长：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林同钦  中心党委书记、主任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2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副组长：阮其如  中心党委委员、副主任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陈培焕  中心党委委员、副主任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周炜才  中心党委委员、纪委书记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2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20"/>
          <w:lang w:val="en-US" w:eastAsia="zh-CN"/>
        </w:rPr>
        <w:t>成 员：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陈颖毓  中心办公室主任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苏凌玲  中心政治处（人事处）副处长（主持工作）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王文辉  中心财务处副处长（主持工作）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cs="仿宋_GB2312"/>
          <w:color w:val="000000"/>
          <w:lang w:val="en-US" w:eastAsia="zh-CN"/>
        </w:rPr>
        <w:t xml:space="preserve">       颜福海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中心规划建设处</w:t>
      </w:r>
      <w:r>
        <w:rPr>
          <w:rFonts w:hint="eastAsia" w:ascii="仿宋_GB2312" w:hAnsi="仿宋_GB2312" w:cs="仿宋_GB2312"/>
          <w:color w:val="000000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董建发  中心港航运行处处长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林兆慧  中心安全监督处副处长（主持工作）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吴朝晖  中心科技信息处处长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陈亚敏  中心监察审计处处长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张志强  泉州湾港务站站长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夏国基  围头湾港务站站长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黄应祥  综合行政执法支队副队长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蔡志纯  航道管理站站长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陈小平  泉州港引航站副站长（主持工作）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杨  哲  水运工程质量安全技术站副站长（主持工作）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领导小组办公室设在中心港航运行处，</w:t>
      </w:r>
      <w:r>
        <w:rPr>
          <w:rFonts w:hint="default" w:ascii="Times New Roman" w:hAnsi="仿宋_GB2312" w:cs="Times New Roman"/>
          <w:szCs w:val="32"/>
        </w:rPr>
        <w:t>具体负责春运日常工作。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办公室主任</w:t>
      </w:r>
      <w:r>
        <w:rPr>
          <w:rFonts w:hint="eastAsia" w:ascii="仿宋_GB2312" w:hAnsi="仿宋_GB2312" w:cs="仿宋_GB2312"/>
          <w:color w:val="000000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董建发同志兼任，办公室成员为黄燕燕、陆彭军、肖颖坚、陈尘、林煜婷</w:t>
      </w:r>
      <w:r>
        <w:rPr>
          <w:rFonts w:hint="eastAsia" w:ascii="仿宋_GB2312" w:hAnsi="仿宋_GB2312" w:cs="仿宋_GB2312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08" w:firstLineChars="227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领导小组下设疫情防控工作专班，专班负责人</w:t>
      </w:r>
      <w:r>
        <w:rPr>
          <w:rFonts w:hint="eastAsia" w:ascii="仿宋_GB2312" w:hAnsi="仿宋_GB2312" w:cs="仿宋_GB2312"/>
          <w:color w:val="000000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陆彭军</w:t>
      </w:r>
      <w:r>
        <w:rPr>
          <w:rFonts w:hint="eastAsia" w:ascii="仿宋_GB2312" w:hAnsi="仿宋_GB2312" w:cs="仿宋_GB2312"/>
          <w:color w:val="000000"/>
          <w:lang w:val="en-US" w:eastAsia="zh-CN"/>
        </w:rPr>
        <w:t>同志兼任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，专班成员为肖颖坚、林煜婷。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43DD"/>
    <w:rsid w:val="348743DD"/>
    <w:rsid w:val="6E0727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2021-01-27T01:18:00Z</dcterms:created>
  <dc:creator>黄燕燕</dc:creator>
  <cp:lastModifiedBy>王小横</cp:lastModifiedBy>
  <dcterms:modified xsi:type="dcterms:W3CDTF">2021-01-28T02:56:45Z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